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E22BA" w14:textId="77777777" w:rsidR="004D1EA3" w:rsidRDefault="00BC27C7">
      <w:pPr>
        <w:shd w:val="clear" w:color="auto" w:fill="FFFFFF"/>
        <w:spacing w:line="331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More Than Just Treading Water: How to Survive and Grow as a Law School Parent Right Now </w:t>
      </w:r>
    </w:p>
    <w:p w14:paraId="0CA70D6B" w14:textId="77777777" w:rsidR="004D1EA3" w:rsidRDefault="004D1EA3">
      <w:pPr>
        <w:shd w:val="clear" w:color="auto" w:fill="FFFFFF"/>
        <w:spacing w:line="331" w:lineRule="auto"/>
        <w:rPr>
          <w:b/>
          <w:color w:val="222222"/>
          <w:sz w:val="24"/>
          <w:szCs w:val="24"/>
        </w:rPr>
      </w:pPr>
    </w:p>
    <w:p w14:paraId="7FBA7F29" w14:textId="77777777" w:rsidR="004D1EA3" w:rsidRDefault="00BC27C7">
      <w:pPr>
        <w:shd w:val="clear" w:color="auto" w:fill="FFFFFF"/>
        <w:spacing w:line="331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Date &amp; Time</w:t>
      </w:r>
    </w:p>
    <w:p w14:paraId="30AD3810" w14:textId="77777777" w:rsidR="004D1EA3" w:rsidRDefault="00BC27C7">
      <w:pPr>
        <w:shd w:val="clear" w:color="auto" w:fill="FFFFFF"/>
        <w:spacing w:line="33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March 19, 1pm Pacific; 4pm Eastern</w:t>
      </w:r>
    </w:p>
    <w:p w14:paraId="004C9482" w14:textId="77777777" w:rsidR="004D1EA3" w:rsidRDefault="004D1EA3">
      <w:pPr>
        <w:shd w:val="clear" w:color="auto" w:fill="FFFFFF"/>
        <w:spacing w:line="331" w:lineRule="auto"/>
        <w:rPr>
          <w:color w:val="222222"/>
          <w:sz w:val="24"/>
          <w:szCs w:val="24"/>
        </w:rPr>
      </w:pPr>
    </w:p>
    <w:p w14:paraId="14E9F8C6" w14:textId="77777777" w:rsidR="004D1EA3" w:rsidRDefault="00BC27C7">
      <w:pPr>
        <w:shd w:val="clear" w:color="auto" w:fill="FFFFFF"/>
        <w:spacing w:line="331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Location &amp; Registration</w:t>
      </w:r>
    </w:p>
    <w:p w14:paraId="6EF98A96" w14:textId="77777777" w:rsidR="004D1EA3" w:rsidRDefault="00BC27C7">
      <w:pPr>
        <w:shd w:val="clear" w:color="auto" w:fill="FFFFFF"/>
        <w:spacing w:line="33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Zoom (please register via Zoom to receive the webinar link)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https://sandiego.zoom.us/webinar/register/WN_7Nk1H0Y7RD-mRAdu9G-ocQ</w:t>
        </w:r>
      </w:hyperlink>
    </w:p>
    <w:p w14:paraId="76468FB6" w14:textId="77777777" w:rsidR="004D1EA3" w:rsidRDefault="004D1EA3">
      <w:pPr>
        <w:shd w:val="clear" w:color="auto" w:fill="FFFFFF"/>
        <w:spacing w:line="331" w:lineRule="auto"/>
        <w:rPr>
          <w:color w:val="222222"/>
          <w:sz w:val="24"/>
          <w:szCs w:val="24"/>
        </w:rPr>
      </w:pPr>
    </w:p>
    <w:p w14:paraId="0C0428D7" w14:textId="77777777" w:rsidR="004D1EA3" w:rsidRDefault="00BC27C7">
      <w:pPr>
        <w:shd w:val="clear" w:color="auto" w:fill="FFFFFF"/>
        <w:spacing w:line="33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The University of San Diego School of La</w:t>
      </w:r>
      <w:r>
        <w:rPr>
          <w:color w:val="222222"/>
          <w:sz w:val="24"/>
          <w:szCs w:val="24"/>
        </w:rPr>
        <w:t>w, Fordham Law School, and our partner institutions invite you to join us for a special program on parenting and caretaking while in law school.  Parenting or caretaking, while simultaneously attending law school, presents a host of unique challenges for l</w:t>
      </w:r>
      <w:r>
        <w:rPr>
          <w:color w:val="222222"/>
          <w:sz w:val="24"/>
          <w:szCs w:val="24"/>
        </w:rPr>
        <w:t xml:space="preserve">aw students, and those challenges have only been compounded during the pandemic.  In this program Lauren Smith Brody, author and creator of </w:t>
      </w:r>
      <w:hyperlink r:id="rId6">
        <w:r>
          <w:rPr>
            <w:i/>
            <w:color w:val="1155CC"/>
            <w:sz w:val="24"/>
            <w:szCs w:val="24"/>
            <w:u w:val="single"/>
          </w:rPr>
          <w:t>The Fi</w:t>
        </w:r>
        <w:r>
          <w:rPr>
            <w:i/>
            <w:color w:val="1155CC"/>
            <w:sz w:val="24"/>
            <w:szCs w:val="24"/>
            <w:u w:val="single"/>
          </w:rPr>
          <w:t>fth Trimester</w:t>
        </w:r>
      </w:hyperlink>
      <w:r>
        <w:rPr>
          <w:color w:val="222222"/>
          <w:sz w:val="24"/>
          <w:szCs w:val="24"/>
        </w:rPr>
        <w:t xml:space="preserve">, will share strategies that will enable law school parents and caretakers to not just survive but thrive in law school.  </w:t>
      </w:r>
    </w:p>
    <w:p w14:paraId="169F6CFE" w14:textId="77777777" w:rsidR="004D1EA3" w:rsidRDefault="00BC27C7">
      <w:pPr>
        <w:shd w:val="clear" w:color="auto" w:fill="FFFFFF"/>
        <w:spacing w:line="33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Brody will discuss strategies for:</w:t>
      </w:r>
    </w:p>
    <w:p w14:paraId="7D24F82E" w14:textId="77777777" w:rsidR="004D1EA3" w:rsidRDefault="00BC27C7">
      <w:pPr>
        <w:numPr>
          <w:ilvl w:val="0"/>
          <w:numId w:val="1"/>
        </w:numPr>
        <w:shd w:val="clear" w:color="auto" w:fill="FFFFFF"/>
        <w:spacing w:line="33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Working remotely with children at home, including:</w:t>
      </w:r>
    </w:p>
    <w:p w14:paraId="0E51E77D" w14:textId="77777777" w:rsidR="004D1EA3" w:rsidRDefault="00BC27C7">
      <w:pPr>
        <w:numPr>
          <w:ilvl w:val="1"/>
          <w:numId w:val="1"/>
        </w:numPr>
        <w:shd w:val="clear" w:color="auto" w:fill="FFFFFF"/>
        <w:spacing w:line="33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Tactics for your productivity and </w:t>
      </w:r>
      <w:r>
        <w:rPr>
          <w:color w:val="222222"/>
          <w:sz w:val="24"/>
          <w:szCs w:val="24"/>
        </w:rPr>
        <w:t>mental health amid the chaos</w:t>
      </w:r>
    </w:p>
    <w:p w14:paraId="772A53BD" w14:textId="77777777" w:rsidR="004D1EA3" w:rsidRDefault="00BC27C7">
      <w:pPr>
        <w:numPr>
          <w:ilvl w:val="1"/>
          <w:numId w:val="1"/>
        </w:numPr>
        <w:shd w:val="clear" w:color="auto" w:fill="FFFFFF"/>
        <w:spacing w:line="33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Evidence-based ideas for protecting your kids' </w:t>
      </w:r>
      <w:proofErr w:type="gramStart"/>
      <w:r>
        <w:rPr>
          <w:color w:val="222222"/>
          <w:sz w:val="24"/>
          <w:szCs w:val="24"/>
        </w:rPr>
        <w:t>wellbeing</w:t>
      </w:r>
      <w:proofErr w:type="gramEnd"/>
    </w:p>
    <w:p w14:paraId="2DDB75BE" w14:textId="77777777" w:rsidR="004D1EA3" w:rsidRDefault="00BC27C7">
      <w:pPr>
        <w:numPr>
          <w:ilvl w:val="0"/>
          <w:numId w:val="1"/>
        </w:numPr>
        <w:shd w:val="clear" w:color="auto" w:fill="FFFFFF"/>
        <w:spacing w:line="33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Protecting and maintaining your equality -- at school and at home, through:</w:t>
      </w:r>
    </w:p>
    <w:p w14:paraId="5740CC12" w14:textId="77777777" w:rsidR="004D1EA3" w:rsidRDefault="00BC27C7">
      <w:pPr>
        <w:numPr>
          <w:ilvl w:val="1"/>
          <w:numId w:val="1"/>
        </w:numPr>
        <w:shd w:val="clear" w:color="auto" w:fill="FFFFFF"/>
        <w:spacing w:line="33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Solutions for guarding your time, business development, and future </w:t>
      </w:r>
      <w:proofErr w:type="gramStart"/>
      <w:r>
        <w:rPr>
          <w:color w:val="222222"/>
          <w:sz w:val="24"/>
          <w:szCs w:val="24"/>
        </w:rPr>
        <w:t>income</w:t>
      </w:r>
      <w:proofErr w:type="gramEnd"/>
    </w:p>
    <w:p w14:paraId="6BE1A468" w14:textId="77777777" w:rsidR="004D1EA3" w:rsidRDefault="00BC27C7">
      <w:pPr>
        <w:numPr>
          <w:ilvl w:val="1"/>
          <w:numId w:val="1"/>
        </w:numPr>
        <w:shd w:val="clear" w:color="auto" w:fill="FFFFFF"/>
        <w:spacing w:line="33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Plans for creating a</w:t>
      </w:r>
      <w:r>
        <w:rPr>
          <w:color w:val="222222"/>
          <w:sz w:val="24"/>
          <w:szCs w:val="24"/>
        </w:rPr>
        <w:t xml:space="preserve"> fair division of labor in two-parent homes; and</w:t>
      </w:r>
    </w:p>
    <w:p w14:paraId="4A6D09C4" w14:textId="77777777" w:rsidR="004D1EA3" w:rsidRDefault="00BC27C7">
      <w:pPr>
        <w:numPr>
          <w:ilvl w:val="0"/>
          <w:numId w:val="1"/>
        </w:numPr>
        <w:shd w:val="clear" w:color="auto" w:fill="FFFFFF"/>
        <w:spacing w:line="33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Negotiating now -- determining what we should keep from this temporary new normal by:</w:t>
      </w:r>
    </w:p>
    <w:p w14:paraId="541C71E7" w14:textId="77777777" w:rsidR="004D1EA3" w:rsidRDefault="00BC27C7">
      <w:pPr>
        <w:numPr>
          <w:ilvl w:val="1"/>
          <w:numId w:val="1"/>
        </w:numPr>
        <w:shd w:val="clear" w:color="auto" w:fill="FFFFFF"/>
        <w:spacing w:line="33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Helping our schools and workforce evolve in mutually beneficial </w:t>
      </w:r>
      <w:proofErr w:type="gramStart"/>
      <w:r>
        <w:rPr>
          <w:color w:val="222222"/>
          <w:sz w:val="24"/>
          <w:szCs w:val="24"/>
        </w:rPr>
        <w:t>ways</w:t>
      </w:r>
      <w:proofErr w:type="gramEnd"/>
    </w:p>
    <w:p w14:paraId="624A929E" w14:textId="77777777" w:rsidR="004D1EA3" w:rsidRDefault="00BC27C7">
      <w:pPr>
        <w:numPr>
          <w:ilvl w:val="1"/>
          <w:numId w:val="1"/>
        </w:numPr>
        <w:shd w:val="clear" w:color="auto" w:fill="FFFFFF"/>
        <w:spacing w:line="33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Contextualizing this moment in your larger career an</w:t>
      </w:r>
      <w:r>
        <w:rPr>
          <w:color w:val="222222"/>
          <w:sz w:val="24"/>
          <w:szCs w:val="24"/>
        </w:rPr>
        <w:t>d for your future clients</w:t>
      </w:r>
    </w:p>
    <w:p w14:paraId="61E7A039" w14:textId="77777777" w:rsidR="004D1EA3" w:rsidRDefault="00BC27C7">
      <w:pPr>
        <w:shd w:val="clear" w:color="auto" w:fill="FFFFFF"/>
        <w:spacing w:line="33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For more information on Lauren Smith Brody please visit </w:t>
      </w:r>
      <w:hyperlink r:id="rId7">
        <w:r>
          <w:rPr>
            <w:color w:val="1155CC"/>
            <w:sz w:val="24"/>
            <w:szCs w:val="24"/>
            <w:u w:val="single"/>
          </w:rPr>
          <w:t>prhspeakers.com</w:t>
        </w:r>
      </w:hyperlink>
      <w:r>
        <w:rPr>
          <w:color w:val="222222"/>
          <w:sz w:val="24"/>
          <w:szCs w:val="24"/>
        </w:rPr>
        <w:t>.</w:t>
      </w:r>
    </w:p>
    <w:p w14:paraId="0DFA88F8" w14:textId="77777777" w:rsidR="004D1EA3" w:rsidRDefault="00BC27C7">
      <w:pPr>
        <w:shd w:val="clear" w:color="auto" w:fill="FFFFFF"/>
        <w:spacing w:line="331" w:lineRule="auto"/>
        <w:rPr>
          <w:b/>
          <w:color w:val="222222"/>
          <w:sz w:val="24"/>
          <w:szCs w:val="24"/>
        </w:rPr>
      </w:pPr>
      <w:r>
        <w:rPr>
          <w:color w:val="1A1A1A"/>
          <w:sz w:val="24"/>
          <w:szCs w:val="24"/>
        </w:rPr>
        <w:t xml:space="preserve">To purchase </w:t>
      </w:r>
      <w:r>
        <w:rPr>
          <w:i/>
          <w:color w:val="1A1A1A"/>
          <w:sz w:val="24"/>
          <w:szCs w:val="24"/>
        </w:rPr>
        <w:t xml:space="preserve">The Fifth Trimester: The Working Mom’s Guide to Style, Sanity, and Success After Baby </w:t>
      </w:r>
      <w:r>
        <w:rPr>
          <w:color w:val="1A1A1A"/>
          <w:sz w:val="24"/>
          <w:szCs w:val="24"/>
        </w:rPr>
        <w:t xml:space="preserve">visit </w:t>
      </w:r>
      <w:hyperlink r:id="rId8">
        <w:r>
          <w:rPr>
            <w:color w:val="1155CC"/>
            <w:sz w:val="24"/>
            <w:szCs w:val="24"/>
            <w:u w:val="single"/>
          </w:rPr>
          <w:t>penguinrandomhouse.com/books/536970/the-fifth-trimester-by-lauren-smith-brody/</w:t>
        </w:r>
      </w:hyperlink>
    </w:p>
    <w:p w14:paraId="5F6558E6" w14:textId="77777777" w:rsidR="004D1EA3" w:rsidRDefault="00BC27C7">
      <w:pPr>
        <w:shd w:val="clear" w:color="auto" w:fill="FFFFFF"/>
        <w:spacing w:line="331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lastRenderedPageBreak/>
        <w:t>About Lauren Smith Brody</w:t>
      </w:r>
    </w:p>
    <w:p w14:paraId="4E106258" w14:textId="77777777" w:rsidR="004D1EA3" w:rsidRDefault="00BC27C7">
      <w:pPr>
        <w:shd w:val="clear" w:color="auto" w:fill="FFFFFF"/>
        <w:spacing w:line="331" w:lineRule="auto"/>
        <w:rPr>
          <w:color w:val="1A1A1A"/>
        </w:rPr>
      </w:pPr>
      <w:r>
        <w:rPr>
          <w:color w:val="1A1A1A"/>
        </w:rPr>
        <w:t>Lauren Smith Brody is the founder of The Fif</w:t>
      </w:r>
      <w:r>
        <w:rPr>
          <w:color w:val="1A1A1A"/>
        </w:rPr>
        <w:t xml:space="preserve">th Trimester movement and consulting, which supports working parents to advance women’s leadership and foster gender equality in the workforce. </w:t>
      </w:r>
    </w:p>
    <w:p w14:paraId="6599AE4C" w14:textId="77777777" w:rsidR="004D1EA3" w:rsidRDefault="004D1EA3"/>
    <w:p w14:paraId="53C07BC4" w14:textId="77777777" w:rsidR="004D1EA3" w:rsidRDefault="00BC27C7">
      <w:pPr>
        <w:shd w:val="clear" w:color="auto" w:fill="FFFFFF"/>
        <w:spacing w:line="331" w:lineRule="auto"/>
        <w:rPr>
          <w:color w:val="1A1A1A"/>
        </w:rPr>
      </w:pPr>
      <w:r>
        <w:rPr>
          <w:color w:val="1A1A1A"/>
        </w:rPr>
        <w:t xml:space="preserve">Her book, </w:t>
      </w:r>
      <w:r>
        <w:rPr>
          <w:i/>
          <w:color w:val="1A1A1A"/>
        </w:rPr>
        <w:t>The Fifth Trimester: The Working Mom’s Guide to Style, Sanity, and Success After Baby</w:t>
      </w:r>
      <w:r>
        <w:rPr>
          <w:color w:val="1A1A1A"/>
        </w:rPr>
        <w:t xml:space="preserve"> (Doubleday/Anchor), was a simultaneous best-seller in the Amazon categories of motherhood, women and business, and cultural anthropology. The Fifth Trimester has been fea</w:t>
      </w:r>
      <w:r>
        <w:rPr>
          <w:color w:val="1A1A1A"/>
        </w:rPr>
        <w:t xml:space="preserve">tured in </w:t>
      </w:r>
      <w:r>
        <w:rPr>
          <w:i/>
          <w:color w:val="1A1A1A"/>
        </w:rPr>
        <w:t>The New York Times</w:t>
      </w:r>
      <w:r>
        <w:rPr>
          <w:color w:val="1A1A1A"/>
        </w:rPr>
        <w:t xml:space="preserve"> and </w:t>
      </w:r>
      <w:r>
        <w:rPr>
          <w:i/>
          <w:color w:val="1A1A1A"/>
        </w:rPr>
        <w:t>The Wall Street Journal</w:t>
      </w:r>
      <w:r>
        <w:rPr>
          <w:color w:val="1A1A1A"/>
        </w:rPr>
        <w:t xml:space="preserve">, and on Good Morning America, CNN.com, and dozens more outlets, and Brody has been a featured speaker at companies and organizations including Amazon, Facebook, Fried Frank, Google, American Express, </w:t>
      </w:r>
      <w:r>
        <w:rPr>
          <w:color w:val="1A1A1A"/>
        </w:rPr>
        <w:t xml:space="preserve">GLG, Rackspace, Liberty Mutual, PwC, The Wharton Women’s Summit, and more. </w:t>
      </w:r>
    </w:p>
    <w:p w14:paraId="1A58E619" w14:textId="77777777" w:rsidR="004D1EA3" w:rsidRDefault="004D1EA3"/>
    <w:p w14:paraId="5F800307" w14:textId="77777777" w:rsidR="004D1EA3" w:rsidRDefault="00BC27C7">
      <w:pPr>
        <w:shd w:val="clear" w:color="auto" w:fill="FFFFFF"/>
        <w:spacing w:line="331" w:lineRule="auto"/>
        <w:rPr>
          <w:color w:val="222222"/>
          <w:sz w:val="24"/>
          <w:szCs w:val="24"/>
        </w:rPr>
      </w:pPr>
      <w:r>
        <w:rPr>
          <w:color w:val="1A1A1A"/>
        </w:rPr>
        <w:t xml:space="preserve">As an entrepreneur who can’t quit journalism, Brody writes regularly about the intersection of business and motherhood for, among others, </w:t>
      </w:r>
      <w:r>
        <w:rPr>
          <w:i/>
          <w:color w:val="1A1A1A"/>
        </w:rPr>
        <w:t>The New York Times</w:t>
      </w:r>
      <w:r>
        <w:rPr>
          <w:color w:val="1A1A1A"/>
        </w:rPr>
        <w:t xml:space="preserve">, Slate, and </w:t>
      </w:r>
      <w:r>
        <w:rPr>
          <w:i/>
          <w:color w:val="1A1A1A"/>
        </w:rPr>
        <w:t>Elle</w:t>
      </w:r>
      <w:r>
        <w:rPr>
          <w:color w:val="1A1A1A"/>
        </w:rPr>
        <w:t xml:space="preserve">, and </w:t>
      </w:r>
      <w:r>
        <w:rPr>
          <w:color w:val="1A1A1A"/>
        </w:rPr>
        <w:t xml:space="preserve">pens monthly advice columns for Parade Media and the children’s brand </w:t>
      </w:r>
      <w:proofErr w:type="spellStart"/>
      <w:r>
        <w:rPr>
          <w:color w:val="1A1A1A"/>
        </w:rPr>
        <w:t>Maisonette</w:t>
      </w:r>
      <w:proofErr w:type="spellEnd"/>
      <w:r>
        <w:rPr>
          <w:color w:val="1A1A1A"/>
        </w:rPr>
        <w:t xml:space="preserve">. She is also on the board of the early education nonprofit Docs for Tots. A longtime leader in the women’s magazine industry, Brody was previously the executive editor of </w:t>
      </w:r>
      <w:r>
        <w:rPr>
          <w:i/>
          <w:color w:val="1A1A1A"/>
        </w:rPr>
        <w:t>Glam</w:t>
      </w:r>
      <w:r>
        <w:rPr>
          <w:i/>
          <w:color w:val="1A1A1A"/>
        </w:rPr>
        <w:t>our</w:t>
      </w:r>
      <w:r>
        <w:rPr>
          <w:color w:val="1A1A1A"/>
        </w:rPr>
        <w:t xml:space="preserve"> magazine. Raised in Ohio, Texas, and Georgia, she now lives in New York City with her husband, two sons, and a joyfully neurotic rescue dog.</w:t>
      </w:r>
    </w:p>
    <w:p w14:paraId="4D011B5A" w14:textId="77777777" w:rsidR="004D1EA3" w:rsidRDefault="004D1EA3">
      <w:pPr>
        <w:shd w:val="clear" w:color="auto" w:fill="FFFFFF"/>
        <w:spacing w:line="331" w:lineRule="auto"/>
        <w:rPr>
          <w:color w:val="222222"/>
          <w:sz w:val="24"/>
          <w:szCs w:val="24"/>
        </w:rPr>
      </w:pPr>
    </w:p>
    <w:p w14:paraId="3E83368B" w14:textId="77777777" w:rsidR="004D1EA3" w:rsidRDefault="00BC27C7">
      <w:pPr>
        <w:shd w:val="clear" w:color="auto" w:fill="FFFFFF"/>
        <w:spacing w:line="331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Co-sponsoring Institutions</w:t>
      </w:r>
    </w:p>
    <w:p w14:paraId="4AD04D16" w14:textId="77777777" w:rsidR="004D1EA3" w:rsidRDefault="00BC27C7">
      <w:pPr>
        <w:shd w:val="clear" w:color="auto" w:fill="FFFFFF"/>
        <w:spacing w:line="33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This event is jointly sponsored by: </w:t>
      </w:r>
    </w:p>
    <w:tbl>
      <w:tblPr>
        <w:tblStyle w:val="a"/>
        <w:tblW w:w="1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</w:tblGrid>
      <w:tr w:rsidR="004D1EA3" w14:paraId="4CA61D4E" w14:textId="77777777">
        <w:trPr>
          <w:trHeight w:val="75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A0F9F" w14:textId="77777777" w:rsidR="004D1EA3" w:rsidRDefault="00BC27C7">
            <w:pPr>
              <w:widowControl w:val="0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University of San Diego School of Law</w:t>
            </w:r>
          </w:p>
        </w:tc>
      </w:tr>
      <w:tr w:rsidR="004D1EA3" w14:paraId="0B21A49A" w14:textId="77777777">
        <w:trPr>
          <w:trHeight w:val="52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BF0B4F" w14:textId="77777777" w:rsidR="004D1EA3" w:rsidRDefault="00BC27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Fordham</w:t>
            </w:r>
            <w:r>
              <w:rPr>
                <w:sz w:val="20"/>
                <w:szCs w:val="20"/>
              </w:rPr>
              <w:t xml:space="preserve"> Law School</w:t>
            </w:r>
          </w:p>
        </w:tc>
      </w:tr>
      <w:tr w:rsidR="004D1EA3" w14:paraId="37ADDE30" w14:textId="77777777">
        <w:trPr>
          <w:trHeight w:val="52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B465B0" w14:textId="77777777" w:rsidR="004D1EA3" w:rsidRDefault="00BC27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Columbus School of Law</w:t>
            </w:r>
          </w:p>
        </w:tc>
      </w:tr>
      <w:tr w:rsidR="004D1EA3" w14:paraId="22FA507E" w14:textId="77777777">
        <w:trPr>
          <w:trHeight w:val="52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1BBB2" w14:textId="77777777" w:rsidR="004D1EA3" w:rsidRDefault="00BC27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Pace Law School</w:t>
            </w:r>
          </w:p>
        </w:tc>
      </w:tr>
      <w:tr w:rsidR="004D1EA3" w14:paraId="1999B62D" w14:textId="77777777">
        <w:trPr>
          <w:trHeight w:val="75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EEA76B" w14:textId="77777777" w:rsidR="004D1EA3" w:rsidRDefault="00BC27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Mitchell Hamline School of Law</w:t>
            </w:r>
          </w:p>
        </w:tc>
      </w:tr>
      <w:tr w:rsidR="004D1EA3" w14:paraId="32586B9A" w14:textId="77777777">
        <w:trPr>
          <w:trHeight w:val="52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E8B07" w14:textId="77777777" w:rsidR="004D1EA3" w:rsidRDefault="00BC27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Hofstra Law School</w:t>
            </w:r>
          </w:p>
        </w:tc>
      </w:tr>
      <w:tr w:rsidR="004D1EA3" w14:paraId="6F07D5BE" w14:textId="77777777">
        <w:trPr>
          <w:trHeight w:val="52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24C78B" w14:textId="77777777" w:rsidR="004D1EA3" w:rsidRDefault="00BC27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California, </w:t>
            </w:r>
            <w:r>
              <w:rPr>
                <w:sz w:val="20"/>
                <w:szCs w:val="20"/>
              </w:rPr>
              <w:lastRenderedPageBreak/>
              <w:t>Davis School of Law</w:t>
            </w:r>
          </w:p>
        </w:tc>
      </w:tr>
      <w:tr w:rsidR="004D1EA3" w14:paraId="7EAF5567" w14:textId="77777777">
        <w:trPr>
          <w:trHeight w:val="52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9FC759" w14:textId="77777777" w:rsidR="004D1EA3" w:rsidRDefault="00BC27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Miami Law School</w:t>
            </w:r>
          </w:p>
        </w:tc>
      </w:tr>
      <w:tr w:rsidR="004D1EA3" w14:paraId="02BF45AE" w14:textId="77777777">
        <w:trPr>
          <w:trHeight w:val="75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C59D7" w14:textId="77777777" w:rsidR="004D1EA3" w:rsidRDefault="00BC27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Washington School of Law</w:t>
            </w:r>
          </w:p>
        </w:tc>
      </w:tr>
      <w:tr w:rsidR="004D1EA3" w14:paraId="138B636F" w14:textId="77777777">
        <w:trPr>
          <w:trHeight w:val="75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E0DD01" w14:textId="77777777" w:rsidR="004D1EA3" w:rsidRDefault="00BC27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Arkansas Little Rock Bowen School of Law</w:t>
            </w:r>
          </w:p>
        </w:tc>
      </w:tr>
      <w:tr w:rsidR="004D1EA3" w14:paraId="6CBFA8BB" w14:textId="77777777">
        <w:trPr>
          <w:trHeight w:val="75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24B4D" w14:textId="77777777" w:rsidR="004D1EA3" w:rsidRDefault="00BC27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Suffolk University School of Law</w:t>
            </w:r>
          </w:p>
        </w:tc>
      </w:tr>
      <w:tr w:rsidR="004D1EA3" w14:paraId="44699FA0" w14:textId="77777777">
        <w:trPr>
          <w:trHeight w:val="75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8ED05" w14:textId="77777777" w:rsidR="004D1EA3" w:rsidRDefault="00BC27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Denver Sturm College of Law</w:t>
            </w:r>
          </w:p>
        </w:tc>
      </w:tr>
      <w:tr w:rsidR="004D1EA3" w14:paraId="3F32CA8D" w14:textId="77777777">
        <w:trPr>
          <w:trHeight w:val="75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D898E" w14:textId="77777777" w:rsidR="004D1EA3" w:rsidRDefault="00BC27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Williams University School of Law</w:t>
            </w:r>
          </w:p>
        </w:tc>
      </w:tr>
      <w:tr w:rsidR="004D1EA3" w14:paraId="56EB1221" w14:textId="77777777">
        <w:trPr>
          <w:trHeight w:val="52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916562" w14:textId="77777777" w:rsidR="004D1EA3" w:rsidRDefault="00BC27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 State Dickinson Law</w:t>
            </w:r>
          </w:p>
        </w:tc>
      </w:tr>
      <w:tr w:rsidR="004D1EA3" w14:paraId="4DFF536B" w14:textId="77777777">
        <w:trPr>
          <w:trHeight w:val="97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3584E" w14:textId="77777777" w:rsidR="004D1EA3" w:rsidRDefault="00BC27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the Pacific, McGeorge School of Law</w:t>
            </w:r>
          </w:p>
        </w:tc>
      </w:tr>
      <w:tr w:rsidR="004D1EA3" w14:paraId="6B7DDF6E" w14:textId="77777777">
        <w:trPr>
          <w:trHeight w:val="12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301AB8" w14:textId="77777777" w:rsidR="004D1EA3" w:rsidRDefault="00BC27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California Hastings College of the Law</w:t>
            </w:r>
          </w:p>
        </w:tc>
      </w:tr>
    </w:tbl>
    <w:p w14:paraId="56F16FF4" w14:textId="77777777" w:rsidR="004D1EA3" w:rsidRDefault="004D1EA3">
      <w:pPr>
        <w:shd w:val="clear" w:color="auto" w:fill="FFFFFF"/>
        <w:spacing w:line="331" w:lineRule="auto"/>
        <w:rPr>
          <w:color w:val="222222"/>
          <w:sz w:val="24"/>
          <w:szCs w:val="24"/>
        </w:rPr>
      </w:pPr>
    </w:p>
    <w:p w14:paraId="0760BA30" w14:textId="77777777" w:rsidR="004D1EA3" w:rsidRDefault="004D1EA3">
      <w:pPr>
        <w:shd w:val="clear" w:color="auto" w:fill="FFFFFF"/>
        <w:spacing w:line="331" w:lineRule="auto"/>
        <w:rPr>
          <w:color w:val="1A1A1A"/>
        </w:rPr>
      </w:pPr>
    </w:p>
    <w:p w14:paraId="24D36F0C" w14:textId="77777777" w:rsidR="004D1EA3" w:rsidRDefault="004D1EA3"/>
    <w:p w14:paraId="5E57EE42" w14:textId="77777777" w:rsidR="004D1EA3" w:rsidRDefault="004D1EA3"/>
    <w:p w14:paraId="6E5C3E14" w14:textId="77777777" w:rsidR="004D1EA3" w:rsidRDefault="00BC27C7">
      <w:r>
        <w:rPr>
          <w:noProof/>
        </w:rPr>
        <w:lastRenderedPageBreak/>
        <w:drawing>
          <wp:inline distT="114300" distB="114300" distL="114300" distR="114300" wp14:anchorId="393E9430" wp14:editId="30C7B9EC">
            <wp:extent cx="5943600" cy="916940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6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C678E1" w14:textId="77777777" w:rsidR="004D1EA3" w:rsidRDefault="00BC27C7">
      <w:r>
        <w:rPr>
          <w:noProof/>
        </w:rPr>
        <w:lastRenderedPageBreak/>
        <w:drawing>
          <wp:inline distT="114300" distB="114300" distL="114300" distR="114300" wp14:anchorId="79346D52" wp14:editId="6B52D3C7">
            <wp:extent cx="5943600" cy="89281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2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183411" w14:textId="77777777" w:rsidR="004D1EA3" w:rsidRDefault="00BC27C7">
      <w:pPr>
        <w:shd w:val="clear" w:color="auto" w:fill="FFFFFF"/>
        <w:spacing w:line="331" w:lineRule="auto"/>
      </w:pPr>
      <w:r>
        <w:rPr>
          <w:b/>
          <w:color w:val="222222"/>
          <w:sz w:val="24"/>
          <w:szCs w:val="24"/>
        </w:rPr>
        <w:lastRenderedPageBreak/>
        <w:t>Social Media Post</w:t>
      </w:r>
    </w:p>
    <w:p w14:paraId="4B925255" w14:textId="77777777" w:rsidR="004D1EA3" w:rsidRDefault="00BC27C7">
      <w:r>
        <w:rPr>
          <w:noProof/>
        </w:rPr>
        <w:drawing>
          <wp:inline distT="114300" distB="114300" distL="114300" distR="114300" wp14:anchorId="63937632" wp14:editId="2B2A5493">
            <wp:extent cx="5757863" cy="575786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7863" cy="5757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6D5EC5" w14:textId="77777777" w:rsidR="004D1EA3" w:rsidRDefault="00BC27C7">
      <w:pPr>
        <w:rPr>
          <w:color w:val="222222"/>
          <w:sz w:val="24"/>
          <w:szCs w:val="24"/>
        </w:rPr>
      </w:pPr>
      <w:r>
        <w:t xml:space="preserve">Caption: </w:t>
      </w:r>
      <w:r>
        <w:rPr>
          <w:color w:val="222222"/>
          <w:sz w:val="24"/>
          <w:szCs w:val="24"/>
        </w:rPr>
        <w:t>The University of San Diego School of Law, Fordham Law School, and our partner institutions invite you to join us for a special program on parenting and caretaking while in law school on Friday, March 19 at 1:00pm (PDT).  Parenting or caretaking, while sim</w:t>
      </w:r>
      <w:r>
        <w:rPr>
          <w:color w:val="222222"/>
          <w:sz w:val="24"/>
          <w:szCs w:val="24"/>
        </w:rPr>
        <w:t xml:space="preserve">ultaneously attending law school, presents a host of unique challenges for law students, and those challenges have only been compounded during the pandemic.  In this program Lauren Smith Brody, author and creator of </w:t>
      </w:r>
      <w:hyperlink r:id="rId12">
        <w:r>
          <w:rPr>
            <w:i/>
            <w:color w:val="1155CC"/>
            <w:sz w:val="24"/>
            <w:szCs w:val="24"/>
            <w:u w:val="single"/>
          </w:rPr>
          <w:t>The Fifth Trimester</w:t>
        </w:r>
      </w:hyperlink>
      <w:r>
        <w:rPr>
          <w:color w:val="222222"/>
          <w:sz w:val="24"/>
          <w:szCs w:val="24"/>
        </w:rPr>
        <w:t xml:space="preserve">, will share strategies that will enable law school parents and caretakers to not just survive but thrive in law school. Register to attend via Zoom here: </w:t>
      </w:r>
      <w:hyperlink r:id="rId13">
        <w:r>
          <w:rPr>
            <w:color w:val="1155CC"/>
            <w:sz w:val="24"/>
            <w:szCs w:val="24"/>
            <w:u w:val="single"/>
          </w:rPr>
          <w:t>https://tinyurl.com/2b2dmpvk</w:t>
        </w:r>
      </w:hyperlink>
    </w:p>
    <w:p w14:paraId="49D987E1" w14:textId="77777777" w:rsidR="004D1EA3" w:rsidRDefault="00BC27C7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For more information on Lauren Smith Brody please visit </w:t>
      </w:r>
      <w:hyperlink r:id="rId14">
        <w:r>
          <w:rPr>
            <w:color w:val="1155CC"/>
            <w:sz w:val="24"/>
            <w:szCs w:val="24"/>
            <w:u w:val="single"/>
          </w:rPr>
          <w:t>prhspeakers.com</w:t>
        </w:r>
      </w:hyperlink>
      <w:r>
        <w:rPr>
          <w:color w:val="222222"/>
          <w:sz w:val="24"/>
          <w:szCs w:val="24"/>
        </w:rPr>
        <w:t>.</w:t>
      </w:r>
    </w:p>
    <w:sectPr w:rsidR="004D1E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D6DCB"/>
    <w:multiLevelType w:val="multilevel"/>
    <w:tmpl w:val="920A19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A3"/>
    <w:rsid w:val="004D1EA3"/>
    <w:rsid w:val="00B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740C"/>
  <w15:docId w15:val="{9A807C30-1122-4AD0-B0B5-44835DD6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guinrandomhouse.com/books/536970/the-fifth-trimester-by-lauren-smith-brody/" TargetMode="External"/><Relationship Id="rId13" Type="http://schemas.openxmlformats.org/officeDocument/2006/relationships/hyperlink" Target="https://tinyurl.com/2b2dmpv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hspeakers.com/" TargetMode="External"/><Relationship Id="rId12" Type="http://schemas.openxmlformats.org/officeDocument/2006/relationships/hyperlink" Target="https://www.penguinrandomhouse.com/books/536970/the-fifth-trimester-by-lauren-smith-brod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enguinrandomhouse.com/books/536970/the-fifth-trimester-by-lauren-smith-brody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sandiego.zoom.us/webinar/register/WN_7Nk1H0Y7RD-mRAdu9G-ocQ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www.prhspeak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Caffey, Brittany</dc:creator>
  <cp:lastModifiedBy>Brittany Caffey</cp:lastModifiedBy>
  <cp:revision>2</cp:revision>
  <dcterms:created xsi:type="dcterms:W3CDTF">2021-03-02T16:08:00Z</dcterms:created>
  <dcterms:modified xsi:type="dcterms:W3CDTF">2021-03-02T16:08:00Z</dcterms:modified>
</cp:coreProperties>
</file>